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3DB47"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塔河县十九站44支线取料场采矿权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出让成交结果公示</w:t>
      </w:r>
    </w:p>
    <w:p w14:paraId="62A140F8">
      <w:pPr>
        <w:jc w:val="center"/>
        <w:rPr>
          <w:rFonts w:eastAsia="仿宋"/>
          <w:color w:val="000000"/>
          <w:sz w:val="32"/>
          <w:szCs w:val="28"/>
        </w:rPr>
      </w:pPr>
      <w:bookmarkStart w:id="0" w:name="_GoBack"/>
      <w:r>
        <w:rPr>
          <w:rFonts w:hint="eastAsia" w:eastAsia="仿宋"/>
          <w:color w:val="000000"/>
          <w:sz w:val="32"/>
          <w:szCs w:val="28"/>
        </w:rPr>
        <w:t>塔自然资矿出成交公示〔202</w:t>
      </w:r>
      <w:r>
        <w:rPr>
          <w:rFonts w:hint="eastAsia" w:eastAsia="仿宋"/>
          <w:color w:val="000000"/>
          <w:sz w:val="32"/>
          <w:szCs w:val="28"/>
          <w:lang w:val="en-US" w:eastAsia="zh-CN"/>
        </w:rPr>
        <w:t>6</w:t>
      </w:r>
      <w:r>
        <w:rPr>
          <w:rFonts w:hint="eastAsia" w:eastAsia="仿宋"/>
          <w:color w:val="000000"/>
          <w:sz w:val="32"/>
          <w:szCs w:val="28"/>
        </w:rPr>
        <w:t>〕</w:t>
      </w:r>
      <w:r>
        <w:rPr>
          <w:rFonts w:hint="eastAsia" w:eastAsia="仿宋"/>
          <w:color w:val="000000"/>
          <w:sz w:val="32"/>
          <w:szCs w:val="28"/>
          <w:lang w:val="en-US" w:eastAsia="zh-CN"/>
        </w:rPr>
        <w:t>1</w:t>
      </w:r>
      <w:r>
        <w:rPr>
          <w:rFonts w:hint="eastAsia" w:eastAsia="仿宋"/>
          <w:color w:val="000000"/>
          <w:sz w:val="32"/>
          <w:szCs w:val="28"/>
        </w:rPr>
        <w:t>号</w:t>
      </w:r>
    </w:p>
    <w:p w14:paraId="0ABF22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 w:firstLine="665"/>
        <w:jc w:val="left"/>
        <w:rPr>
          <w:rFonts w:eastAsia="仿宋"/>
          <w:color w:val="000000"/>
          <w:sz w:val="32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2025年12月11日塔河县自然资源局发布</w:t>
      </w:r>
      <w:r>
        <w:rPr>
          <w:rFonts w:hint="eastAsia" w:eastAsia="仿宋"/>
          <w:color w:val="000000"/>
          <w:sz w:val="32"/>
          <w:szCs w:val="28"/>
        </w:rPr>
        <w:t>塔河县十九站44支线取料场采矿权挂牌出让公告，根据《中华人民共和国矿产资源法》、《矿产资源开采登记管理办法》、《矿业权交易规则》，现将成交结果公示如下：</w:t>
      </w:r>
    </w:p>
    <w:p w14:paraId="14517659">
      <w:pPr>
        <w:widowControl/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color w:val="000000"/>
          <w:sz w:val="32"/>
          <w:szCs w:val="28"/>
        </w:rPr>
      </w:pPr>
      <w:r>
        <w:rPr>
          <w:rFonts w:hint="eastAsia" w:ascii="黑体" w:hAnsi="黑体" w:eastAsia="黑体"/>
          <w:color w:val="000000"/>
          <w:sz w:val="32"/>
          <w:szCs w:val="28"/>
        </w:rPr>
        <w:t>一、交易基本情况</w:t>
      </w:r>
    </w:p>
    <w:p w14:paraId="3F564FAC">
      <w:pPr>
        <w:tabs>
          <w:tab w:val="left" w:pos="3465"/>
        </w:tabs>
        <w:adjustRightInd w:val="0"/>
        <w:snapToGrid w:val="0"/>
        <w:spacing w:line="360" w:lineRule="auto"/>
        <w:ind w:firstLine="640" w:firstLineChars="200"/>
        <w:jc w:val="left"/>
        <w:rPr>
          <w:rFonts w:hint="eastAsia" w:eastAsia="仿宋"/>
          <w:color w:val="000000"/>
          <w:sz w:val="32"/>
          <w:szCs w:val="28"/>
        </w:rPr>
      </w:pPr>
      <w:r>
        <w:rPr>
          <w:rFonts w:hint="eastAsia" w:eastAsia="仿宋"/>
          <w:color w:val="000000"/>
          <w:sz w:val="32"/>
          <w:szCs w:val="28"/>
          <w:lang w:val="en-US" w:eastAsia="zh-CN"/>
        </w:rPr>
        <w:t>1.</w:t>
      </w:r>
      <w:r>
        <w:rPr>
          <w:rFonts w:hint="eastAsia" w:eastAsia="仿宋"/>
          <w:color w:val="000000"/>
          <w:sz w:val="32"/>
          <w:szCs w:val="28"/>
        </w:rPr>
        <w:t>塔河县十九站44支线取料场</w:t>
      </w:r>
    </w:p>
    <w:p w14:paraId="3B7A7EE8">
      <w:pPr>
        <w:tabs>
          <w:tab w:val="left" w:pos="3465"/>
        </w:tabs>
        <w:adjustRightInd w:val="0"/>
        <w:snapToGrid w:val="0"/>
        <w:spacing w:line="360" w:lineRule="auto"/>
        <w:ind w:firstLine="640" w:firstLineChars="200"/>
        <w:jc w:val="left"/>
        <w:rPr>
          <w:rFonts w:hint="eastAsia" w:eastAsia="仿宋"/>
          <w:color w:val="000000"/>
          <w:sz w:val="32"/>
          <w:szCs w:val="28"/>
        </w:rPr>
      </w:pPr>
      <w:r>
        <w:rPr>
          <w:rFonts w:hint="eastAsia" w:eastAsia="仿宋"/>
          <w:color w:val="000000"/>
          <w:sz w:val="32"/>
          <w:szCs w:val="28"/>
          <w:lang w:eastAsia="zh-CN"/>
        </w:rPr>
        <w:t>矿山名称：</w:t>
      </w:r>
      <w:r>
        <w:rPr>
          <w:rFonts w:hint="eastAsia" w:eastAsia="仿宋"/>
          <w:color w:val="000000"/>
          <w:sz w:val="32"/>
          <w:szCs w:val="28"/>
        </w:rPr>
        <w:t>塔河县十九站44支线取料场</w:t>
      </w:r>
    </w:p>
    <w:p w14:paraId="7CDF2B4E">
      <w:pPr>
        <w:tabs>
          <w:tab w:val="left" w:pos="3465"/>
        </w:tabs>
        <w:adjustRightInd w:val="0"/>
        <w:snapToGrid w:val="0"/>
        <w:spacing w:line="360" w:lineRule="auto"/>
        <w:ind w:firstLine="640" w:firstLineChars="200"/>
        <w:jc w:val="left"/>
        <w:rPr>
          <w:rFonts w:hint="eastAsia" w:eastAsia="仿宋"/>
          <w:color w:val="000000"/>
          <w:sz w:val="32"/>
          <w:szCs w:val="28"/>
          <w:lang w:eastAsia="zh-CN"/>
        </w:rPr>
      </w:pPr>
      <w:r>
        <w:rPr>
          <w:rFonts w:hint="eastAsia" w:eastAsia="仿宋"/>
          <w:color w:val="000000"/>
          <w:sz w:val="32"/>
          <w:szCs w:val="28"/>
        </w:rPr>
        <w:t>竞得人：</w:t>
      </w:r>
      <w:r>
        <w:rPr>
          <w:rFonts w:hint="eastAsia" w:eastAsia="仿宋"/>
          <w:color w:val="000000"/>
          <w:sz w:val="32"/>
          <w:szCs w:val="28"/>
          <w:lang w:eastAsia="zh-CN"/>
        </w:rPr>
        <w:t>塔河县炎昌盛砂石经销有限责任公司</w:t>
      </w:r>
    </w:p>
    <w:p w14:paraId="4998277E">
      <w:pPr>
        <w:tabs>
          <w:tab w:val="left" w:pos="3465"/>
        </w:tabs>
        <w:adjustRightInd w:val="0"/>
        <w:snapToGrid w:val="0"/>
        <w:spacing w:line="360" w:lineRule="auto"/>
        <w:ind w:left="638" w:leftChars="304" w:firstLine="0" w:firstLineChars="0"/>
        <w:jc w:val="left"/>
        <w:rPr>
          <w:rFonts w:hint="default" w:ascii="Times New Roman" w:hAnsi="Times New Roman" w:eastAsia="仿宋" w:cs="Times New Roman"/>
          <w:color w:val="000000"/>
          <w:sz w:val="32"/>
          <w:szCs w:val="28"/>
          <w:lang w:val="en-US" w:eastAsia="zh-CN"/>
        </w:rPr>
      </w:pPr>
      <w:r>
        <w:rPr>
          <w:rFonts w:hint="eastAsia" w:eastAsia="仿宋"/>
          <w:color w:val="000000"/>
          <w:sz w:val="32"/>
          <w:szCs w:val="28"/>
        </w:rPr>
        <w:t>竞得人</w:t>
      </w:r>
      <w:r>
        <w:rPr>
          <w:rFonts w:hint="eastAsia" w:eastAsia="仿宋"/>
          <w:color w:val="000000"/>
          <w:sz w:val="32"/>
          <w:szCs w:val="28"/>
          <w:lang w:eastAsia="zh-CN"/>
        </w:rPr>
        <w:t>地址</w:t>
      </w:r>
      <w:r>
        <w:rPr>
          <w:rFonts w:hint="eastAsia" w:eastAsia="仿宋"/>
          <w:color w:val="000000"/>
          <w:sz w:val="32"/>
          <w:szCs w:val="28"/>
        </w:rPr>
        <w:t>：</w:t>
      </w:r>
      <w:r>
        <w:rPr>
          <w:rFonts w:hint="eastAsia" w:eastAsia="仿宋" w:cs="Times New Roman"/>
          <w:color w:val="000000"/>
          <w:sz w:val="32"/>
          <w:szCs w:val="28"/>
          <w:lang w:val="en-US" w:eastAsia="zh-CN"/>
        </w:rPr>
        <w:t>黑龙江省大兴安岭地区塔河县塔河镇十八站中央大街1幢楼1号</w:t>
      </w:r>
    </w:p>
    <w:p w14:paraId="55697C60">
      <w:pPr>
        <w:tabs>
          <w:tab w:val="left" w:pos="3465"/>
        </w:tabs>
        <w:adjustRightInd w:val="0"/>
        <w:snapToGrid w:val="0"/>
        <w:spacing w:line="360" w:lineRule="auto"/>
        <w:ind w:firstLine="640" w:firstLineChars="200"/>
        <w:jc w:val="left"/>
        <w:rPr>
          <w:rFonts w:eastAsia="仿宋"/>
          <w:color w:val="000000"/>
          <w:sz w:val="32"/>
          <w:szCs w:val="28"/>
        </w:rPr>
      </w:pPr>
      <w:r>
        <w:rPr>
          <w:rFonts w:hint="eastAsia" w:eastAsia="仿宋"/>
          <w:color w:val="000000"/>
          <w:sz w:val="32"/>
          <w:szCs w:val="28"/>
        </w:rPr>
        <w:t>成交时间：202</w:t>
      </w:r>
      <w:r>
        <w:rPr>
          <w:rFonts w:hint="eastAsia" w:eastAsia="仿宋"/>
          <w:color w:val="000000"/>
          <w:sz w:val="32"/>
          <w:szCs w:val="28"/>
          <w:lang w:val="en-US" w:eastAsia="zh-CN"/>
        </w:rPr>
        <w:t>6</w:t>
      </w:r>
      <w:r>
        <w:rPr>
          <w:rFonts w:hint="eastAsia" w:eastAsia="仿宋"/>
          <w:color w:val="000000"/>
          <w:sz w:val="32"/>
          <w:szCs w:val="28"/>
        </w:rPr>
        <w:t>年</w:t>
      </w:r>
      <w:r>
        <w:rPr>
          <w:rFonts w:hint="eastAsia" w:eastAsia="仿宋"/>
          <w:color w:val="000000"/>
          <w:sz w:val="32"/>
          <w:szCs w:val="28"/>
          <w:lang w:val="en-US" w:eastAsia="zh-CN"/>
        </w:rPr>
        <w:t>1</w:t>
      </w:r>
      <w:r>
        <w:rPr>
          <w:rFonts w:hint="eastAsia" w:eastAsia="仿宋"/>
          <w:color w:val="000000"/>
          <w:sz w:val="32"/>
          <w:szCs w:val="28"/>
        </w:rPr>
        <w:t>月</w:t>
      </w:r>
      <w:r>
        <w:rPr>
          <w:rFonts w:hint="eastAsia" w:eastAsia="仿宋"/>
          <w:color w:val="000000"/>
          <w:sz w:val="32"/>
          <w:szCs w:val="28"/>
          <w:lang w:val="en-US" w:eastAsia="zh-CN"/>
        </w:rPr>
        <w:t>28</w:t>
      </w:r>
      <w:r>
        <w:rPr>
          <w:rFonts w:hint="eastAsia" w:eastAsia="仿宋"/>
          <w:color w:val="000000"/>
          <w:sz w:val="32"/>
          <w:szCs w:val="28"/>
        </w:rPr>
        <w:t>日</w:t>
      </w:r>
      <w:r>
        <w:rPr>
          <w:rFonts w:eastAsia="仿宋"/>
          <w:color w:val="000000"/>
          <w:sz w:val="32"/>
          <w:szCs w:val="28"/>
        </w:rPr>
        <w:t xml:space="preserve">                  </w:t>
      </w:r>
    </w:p>
    <w:p w14:paraId="352BEAC7">
      <w:pPr>
        <w:tabs>
          <w:tab w:val="left" w:pos="3465"/>
        </w:tabs>
        <w:adjustRightInd w:val="0"/>
        <w:snapToGrid w:val="0"/>
        <w:spacing w:line="360" w:lineRule="auto"/>
        <w:ind w:firstLine="640" w:firstLineChars="200"/>
        <w:jc w:val="left"/>
        <w:rPr>
          <w:rFonts w:eastAsia="仿宋"/>
          <w:color w:val="000000"/>
          <w:sz w:val="32"/>
          <w:szCs w:val="28"/>
        </w:rPr>
      </w:pPr>
      <w:r>
        <w:rPr>
          <w:rFonts w:hint="eastAsia" w:eastAsia="仿宋"/>
          <w:color w:val="000000"/>
          <w:sz w:val="32"/>
          <w:szCs w:val="28"/>
        </w:rPr>
        <w:t>成交地点：塔河县自然资源局</w:t>
      </w:r>
      <w:r>
        <w:rPr>
          <w:rFonts w:eastAsia="仿宋"/>
          <w:color w:val="000000"/>
          <w:sz w:val="32"/>
          <w:szCs w:val="28"/>
        </w:rPr>
        <w:t xml:space="preserve">    </w:t>
      </w:r>
    </w:p>
    <w:p w14:paraId="75D6F38D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/>
          <w:color w:val="000000"/>
          <w:sz w:val="32"/>
          <w:szCs w:val="28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28"/>
          <w:lang w:eastAsia="zh-CN"/>
        </w:rPr>
        <w:t>二、成交采矿权基本情况</w:t>
      </w:r>
    </w:p>
    <w:p w14:paraId="7B8A290C">
      <w:pPr>
        <w:tabs>
          <w:tab w:val="left" w:pos="3465"/>
        </w:tabs>
        <w:adjustRightInd w:val="0"/>
        <w:snapToGrid w:val="0"/>
        <w:spacing w:line="360" w:lineRule="auto"/>
        <w:ind w:firstLine="640" w:firstLineChars="200"/>
        <w:jc w:val="left"/>
        <w:rPr>
          <w:rFonts w:hint="eastAsia" w:eastAsia="仿宋"/>
          <w:color w:val="000000"/>
          <w:sz w:val="32"/>
          <w:szCs w:val="28"/>
          <w:lang w:val="en-US" w:eastAsia="zh-CN"/>
        </w:rPr>
      </w:pPr>
      <w:r>
        <w:rPr>
          <w:rFonts w:hint="eastAsia" w:eastAsia="仿宋"/>
          <w:color w:val="000000"/>
          <w:sz w:val="32"/>
          <w:szCs w:val="28"/>
          <w:lang w:val="en-US" w:eastAsia="zh-CN"/>
        </w:rPr>
        <w:t>1.</w:t>
      </w:r>
      <w:r>
        <w:rPr>
          <w:rFonts w:hint="eastAsia" w:eastAsia="仿宋"/>
          <w:color w:val="000000"/>
          <w:sz w:val="32"/>
          <w:szCs w:val="28"/>
        </w:rPr>
        <w:t>塔河县十九站44支线取料场</w:t>
      </w:r>
    </w:p>
    <w:p w14:paraId="1A3200B8">
      <w:pPr>
        <w:tabs>
          <w:tab w:val="left" w:pos="3465"/>
        </w:tabs>
        <w:adjustRightInd w:val="0"/>
        <w:snapToGrid w:val="0"/>
        <w:spacing w:line="360" w:lineRule="auto"/>
        <w:ind w:firstLine="640" w:firstLineChars="200"/>
        <w:jc w:val="left"/>
        <w:rPr>
          <w:rFonts w:hint="eastAsia" w:eastAsia="仿宋"/>
          <w:color w:val="000000"/>
          <w:sz w:val="32"/>
          <w:szCs w:val="28"/>
          <w:lang w:eastAsia="zh-CN"/>
        </w:rPr>
      </w:pPr>
      <w:r>
        <w:rPr>
          <w:rFonts w:hint="eastAsia" w:eastAsia="仿宋"/>
          <w:color w:val="000000"/>
          <w:sz w:val="32"/>
          <w:szCs w:val="28"/>
          <w:lang w:eastAsia="zh-CN"/>
        </w:rPr>
        <w:t>开采矿种：</w:t>
      </w:r>
      <w:r>
        <w:rPr>
          <w:rFonts w:hint="eastAsia" w:eastAsia="仿宋"/>
          <w:color w:val="000000"/>
          <w:sz w:val="32"/>
          <w:szCs w:val="28"/>
        </w:rPr>
        <w:t>建筑用花岗岩</w:t>
      </w:r>
      <w:r>
        <w:rPr>
          <w:rFonts w:hint="eastAsia" w:eastAsia="仿宋"/>
          <w:color w:val="000000"/>
          <w:sz w:val="32"/>
          <w:szCs w:val="28"/>
          <w:lang w:eastAsia="zh-CN"/>
        </w:rPr>
        <w:t xml:space="preserve">       </w:t>
      </w:r>
    </w:p>
    <w:p w14:paraId="1FA7AA31">
      <w:pPr>
        <w:tabs>
          <w:tab w:val="left" w:pos="3465"/>
        </w:tabs>
        <w:adjustRightInd w:val="0"/>
        <w:snapToGrid w:val="0"/>
        <w:spacing w:line="360" w:lineRule="auto"/>
        <w:ind w:firstLine="640" w:firstLineChars="200"/>
        <w:jc w:val="left"/>
        <w:rPr>
          <w:rFonts w:hint="eastAsia" w:eastAsia="仿宋"/>
          <w:color w:val="000000"/>
          <w:sz w:val="32"/>
          <w:szCs w:val="28"/>
          <w:lang w:eastAsia="zh-CN"/>
        </w:rPr>
      </w:pPr>
      <w:r>
        <w:rPr>
          <w:rFonts w:hint="eastAsia" w:eastAsia="仿宋"/>
          <w:color w:val="000000"/>
          <w:sz w:val="32"/>
          <w:szCs w:val="28"/>
          <w:lang w:eastAsia="zh-CN"/>
        </w:rPr>
        <w:t>地理位置：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位于十八站林业局北约20km处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eastAsia="仿宋"/>
          <w:color w:val="000000"/>
          <w:sz w:val="32"/>
          <w:szCs w:val="28"/>
          <w:lang w:eastAsia="zh-CN"/>
        </w:rPr>
        <w:t>开采范围：面积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29666m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"/>
          <w:color w:val="000000"/>
          <w:sz w:val="32"/>
          <w:szCs w:val="28"/>
          <w:lang w:eastAsia="zh-CN"/>
        </w:rPr>
        <w:t>，拐点坐标如下（2000国家大地坐标）：</w:t>
      </w:r>
    </w:p>
    <w:p w14:paraId="2264A372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" w:firstLineChars="50"/>
        <w:jc w:val="center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</w:rPr>
      </w:pPr>
    </w:p>
    <w:p w14:paraId="097C11BB">
      <w:pPr>
        <w:spacing w:line="480" w:lineRule="exact"/>
        <w:ind w:firstLine="141" w:firstLineChars="50"/>
        <w:jc w:val="center"/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  <w:t>矿区范围拐点坐标表</w:t>
      </w:r>
    </w:p>
    <w:tbl>
      <w:tblPr>
        <w:tblStyle w:val="3"/>
        <w:tblpPr w:leftFromText="180" w:rightFromText="180" w:vertAnchor="text" w:horzAnchor="page" w:tblpX="1796" w:tblpY="83"/>
        <w:tblOverlap w:val="never"/>
        <w:tblW w:w="84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986"/>
        <w:gridCol w:w="1875"/>
        <w:gridCol w:w="1988"/>
        <w:gridCol w:w="1864"/>
      </w:tblGrid>
      <w:tr w14:paraId="1C6A2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4A0ED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拐点编号</w:t>
            </w:r>
          </w:p>
        </w:tc>
        <w:tc>
          <w:tcPr>
            <w:tcW w:w="386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4E6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拐点坐标（2000国家大地坐标系）</w:t>
            </w:r>
          </w:p>
        </w:tc>
        <w:tc>
          <w:tcPr>
            <w:tcW w:w="38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3F8B6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拐点坐标（2000国家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地理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坐标系）</w:t>
            </w:r>
          </w:p>
        </w:tc>
      </w:tr>
      <w:tr w14:paraId="09BB3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A1E1C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86" w:type="dxa"/>
            <w:tcBorders>
              <w:left w:val="single" w:color="auto" w:sz="4" w:space="0"/>
            </w:tcBorders>
            <w:noWrap w:val="0"/>
            <w:vAlign w:val="center"/>
          </w:tcPr>
          <w:p w14:paraId="60020C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X</w:t>
            </w:r>
          </w:p>
        </w:tc>
        <w:tc>
          <w:tcPr>
            <w:tcW w:w="1875" w:type="dxa"/>
            <w:tcBorders>
              <w:right w:val="single" w:color="auto" w:sz="4" w:space="0"/>
            </w:tcBorders>
            <w:noWrap w:val="0"/>
            <w:vAlign w:val="center"/>
          </w:tcPr>
          <w:p w14:paraId="106A0C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Y</w:t>
            </w:r>
          </w:p>
        </w:tc>
        <w:tc>
          <w:tcPr>
            <w:tcW w:w="1988" w:type="dxa"/>
            <w:tcBorders>
              <w:left w:val="single" w:color="auto" w:sz="4" w:space="0"/>
            </w:tcBorders>
            <w:noWrap w:val="0"/>
            <w:vAlign w:val="center"/>
          </w:tcPr>
          <w:p w14:paraId="31A7E5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经度</w:t>
            </w:r>
          </w:p>
        </w:tc>
        <w:tc>
          <w:tcPr>
            <w:tcW w:w="1864" w:type="dxa"/>
            <w:tcBorders>
              <w:left w:val="single" w:color="auto" w:sz="4" w:space="0"/>
            </w:tcBorders>
            <w:noWrap w:val="0"/>
            <w:vAlign w:val="center"/>
          </w:tcPr>
          <w:p w14:paraId="546695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纬度</w:t>
            </w:r>
          </w:p>
        </w:tc>
      </w:tr>
      <w:tr w14:paraId="19F20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718" w:type="dxa"/>
            <w:tcBorders>
              <w:right w:val="single" w:color="auto" w:sz="4" w:space="0"/>
            </w:tcBorders>
            <w:noWrap w:val="0"/>
            <w:vAlign w:val="center"/>
          </w:tcPr>
          <w:p w14:paraId="2EF7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left w:val="single" w:color="auto" w:sz="4" w:space="0"/>
            </w:tcBorders>
            <w:noWrap w:val="0"/>
            <w:vAlign w:val="center"/>
          </w:tcPr>
          <w:p w14:paraId="76F2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5831967.39 </w:t>
            </w:r>
          </w:p>
        </w:tc>
        <w:tc>
          <w:tcPr>
            <w:tcW w:w="1875" w:type="dxa"/>
            <w:tcBorders>
              <w:right w:val="single" w:color="auto" w:sz="4" w:space="0"/>
            </w:tcBorders>
            <w:noWrap w:val="0"/>
            <w:vAlign w:val="center"/>
          </w:tcPr>
          <w:p w14:paraId="7462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42455767.47 </w:t>
            </w:r>
          </w:p>
        </w:tc>
        <w:tc>
          <w:tcPr>
            <w:tcW w:w="1988" w:type="dxa"/>
            <w:tcBorders>
              <w:left w:val="single" w:color="auto" w:sz="4" w:space="0"/>
            </w:tcBorders>
            <w:noWrap w:val="0"/>
            <w:vAlign w:val="center"/>
          </w:tcPr>
          <w:p w14:paraId="681E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125°20'49.0"</w:t>
            </w:r>
          </w:p>
        </w:tc>
        <w:tc>
          <w:tcPr>
            <w:tcW w:w="1864" w:type="dxa"/>
            <w:tcBorders>
              <w:left w:val="single" w:color="auto" w:sz="4" w:space="0"/>
            </w:tcBorders>
            <w:noWrap w:val="0"/>
            <w:vAlign w:val="center"/>
          </w:tcPr>
          <w:p w14:paraId="43BB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52°36'53.6"</w:t>
            </w:r>
          </w:p>
        </w:tc>
      </w:tr>
      <w:tr w14:paraId="7D514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8" w:type="dxa"/>
            <w:tcBorders>
              <w:right w:val="single" w:color="auto" w:sz="4" w:space="0"/>
            </w:tcBorders>
            <w:noWrap w:val="0"/>
            <w:vAlign w:val="center"/>
          </w:tcPr>
          <w:p w14:paraId="1C5F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86" w:type="dxa"/>
            <w:tcBorders>
              <w:left w:val="single" w:color="auto" w:sz="4" w:space="0"/>
            </w:tcBorders>
            <w:noWrap w:val="0"/>
            <w:vAlign w:val="center"/>
          </w:tcPr>
          <w:p w14:paraId="4190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5832030.69 </w:t>
            </w:r>
          </w:p>
        </w:tc>
        <w:tc>
          <w:tcPr>
            <w:tcW w:w="1875" w:type="dxa"/>
            <w:tcBorders>
              <w:right w:val="single" w:color="auto" w:sz="4" w:space="0"/>
            </w:tcBorders>
            <w:noWrap w:val="0"/>
            <w:vAlign w:val="center"/>
          </w:tcPr>
          <w:p w14:paraId="2719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42455969.55 </w:t>
            </w:r>
          </w:p>
        </w:tc>
        <w:tc>
          <w:tcPr>
            <w:tcW w:w="1988" w:type="dxa"/>
            <w:tcBorders>
              <w:left w:val="single" w:color="auto" w:sz="4" w:space="0"/>
            </w:tcBorders>
            <w:noWrap w:val="0"/>
            <w:vAlign w:val="center"/>
          </w:tcPr>
          <w:p w14:paraId="0438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125°20'59.7"</w:t>
            </w:r>
          </w:p>
        </w:tc>
        <w:tc>
          <w:tcPr>
            <w:tcW w:w="1864" w:type="dxa"/>
            <w:tcBorders>
              <w:left w:val="single" w:color="auto" w:sz="4" w:space="0"/>
            </w:tcBorders>
            <w:noWrap w:val="0"/>
            <w:vAlign w:val="center"/>
          </w:tcPr>
          <w:p w14:paraId="75BC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52°36'55.7"</w:t>
            </w:r>
          </w:p>
        </w:tc>
      </w:tr>
      <w:tr w14:paraId="5154C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8" w:type="dxa"/>
            <w:tcBorders>
              <w:right w:val="single" w:color="auto" w:sz="4" w:space="0"/>
            </w:tcBorders>
            <w:noWrap w:val="0"/>
            <w:vAlign w:val="center"/>
          </w:tcPr>
          <w:p w14:paraId="4E10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86" w:type="dxa"/>
            <w:tcBorders>
              <w:left w:val="single" w:color="auto" w:sz="4" w:space="0"/>
            </w:tcBorders>
            <w:noWrap w:val="0"/>
            <w:vAlign w:val="center"/>
          </w:tcPr>
          <w:p w14:paraId="6C39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5831888.77 </w:t>
            </w:r>
          </w:p>
        </w:tc>
        <w:tc>
          <w:tcPr>
            <w:tcW w:w="1875" w:type="dxa"/>
            <w:tcBorders>
              <w:right w:val="single" w:color="auto" w:sz="4" w:space="0"/>
            </w:tcBorders>
            <w:noWrap w:val="0"/>
            <w:vAlign w:val="center"/>
          </w:tcPr>
          <w:p w14:paraId="330C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42456011.54 </w:t>
            </w:r>
          </w:p>
        </w:tc>
        <w:tc>
          <w:tcPr>
            <w:tcW w:w="1988" w:type="dxa"/>
            <w:tcBorders>
              <w:left w:val="single" w:color="auto" w:sz="4" w:space="0"/>
            </w:tcBorders>
            <w:noWrap w:val="0"/>
            <w:vAlign w:val="center"/>
          </w:tcPr>
          <w:p w14:paraId="75E7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125°21'02.0"</w:t>
            </w:r>
          </w:p>
        </w:tc>
        <w:tc>
          <w:tcPr>
            <w:tcW w:w="1864" w:type="dxa"/>
            <w:tcBorders>
              <w:left w:val="single" w:color="auto" w:sz="4" w:space="0"/>
            </w:tcBorders>
            <w:noWrap w:val="0"/>
            <w:vAlign w:val="center"/>
          </w:tcPr>
          <w:p w14:paraId="65E5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52°36'51.1"</w:t>
            </w:r>
          </w:p>
        </w:tc>
      </w:tr>
      <w:tr w14:paraId="65D3E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8" w:type="dxa"/>
            <w:tcBorders>
              <w:right w:val="single" w:color="auto" w:sz="4" w:space="0"/>
            </w:tcBorders>
            <w:noWrap w:val="0"/>
            <w:vAlign w:val="center"/>
          </w:tcPr>
          <w:p w14:paraId="78EF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86" w:type="dxa"/>
            <w:tcBorders>
              <w:left w:val="single" w:color="auto" w:sz="4" w:space="0"/>
            </w:tcBorders>
            <w:noWrap w:val="0"/>
            <w:vAlign w:val="center"/>
          </w:tcPr>
          <w:p w14:paraId="628C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5831842.18 </w:t>
            </w:r>
          </w:p>
        </w:tc>
        <w:tc>
          <w:tcPr>
            <w:tcW w:w="1875" w:type="dxa"/>
            <w:tcBorders>
              <w:right w:val="single" w:color="auto" w:sz="4" w:space="0"/>
            </w:tcBorders>
            <w:noWrap w:val="0"/>
            <w:vAlign w:val="center"/>
          </w:tcPr>
          <w:p w14:paraId="738A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42455800.12 </w:t>
            </w:r>
          </w:p>
        </w:tc>
        <w:tc>
          <w:tcPr>
            <w:tcW w:w="1988" w:type="dxa"/>
            <w:tcBorders>
              <w:left w:val="single" w:color="auto" w:sz="4" w:space="0"/>
            </w:tcBorders>
            <w:noWrap w:val="0"/>
            <w:vAlign w:val="center"/>
          </w:tcPr>
          <w:p w14:paraId="592A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125°20'50.8"</w:t>
            </w:r>
          </w:p>
        </w:tc>
        <w:tc>
          <w:tcPr>
            <w:tcW w:w="1864" w:type="dxa"/>
            <w:tcBorders>
              <w:left w:val="single" w:color="auto" w:sz="4" w:space="0"/>
            </w:tcBorders>
            <w:noWrap w:val="0"/>
            <w:vAlign w:val="center"/>
          </w:tcPr>
          <w:p w14:paraId="1DC9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52°36'49.6"</w:t>
            </w:r>
          </w:p>
        </w:tc>
      </w:tr>
      <w:tr w14:paraId="427D2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8431" w:type="dxa"/>
            <w:gridSpan w:val="5"/>
            <w:noWrap w:val="0"/>
            <w:vAlign w:val="center"/>
          </w:tcPr>
          <w:p w14:paraId="476217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FF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面积S=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29666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m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，开采底标高：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410.48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m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，开采顶标高：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453.57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m</w:t>
            </w:r>
          </w:p>
        </w:tc>
      </w:tr>
    </w:tbl>
    <w:p w14:paraId="282FF04E">
      <w:pPr>
        <w:widowControl/>
        <w:spacing w:line="360" w:lineRule="atLeas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eastAsia="仿宋"/>
          <w:color w:val="000000"/>
          <w:sz w:val="32"/>
          <w:szCs w:val="28"/>
        </w:rPr>
        <w:t>开采标高：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+453.57米至+410.48米</w:t>
      </w:r>
    </w:p>
    <w:p w14:paraId="13FAB9D1">
      <w:pPr>
        <w:adjustRightInd w:val="0"/>
        <w:snapToGrid w:val="0"/>
        <w:spacing w:line="360" w:lineRule="auto"/>
        <w:ind w:firstLine="640" w:firstLineChars="200"/>
        <w:rPr>
          <w:rFonts w:eastAsia="仿宋"/>
          <w:color w:val="000000"/>
          <w:sz w:val="32"/>
          <w:szCs w:val="28"/>
        </w:rPr>
      </w:pPr>
      <w:r>
        <w:rPr>
          <w:rFonts w:hint="eastAsia" w:eastAsia="仿宋"/>
          <w:color w:val="000000"/>
          <w:sz w:val="32"/>
          <w:szCs w:val="28"/>
          <w:lang w:eastAsia="zh-CN"/>
        </w:rPr>
        <w:t>可采</w:t>
      </w:r>
      <w:r>
        <w:rPr>
          <w:rFonts w:hint="eastAsia" w:eastAsia="仿宋"/>
          <w:color w:val="000000"/>
          <w:sz w:val="32"/>
          <w:szCs w:val="28"/>
        </w:rPr>
        <w:t>资源量：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252722m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vertAlign w:val="superscript"/>
          <w:lang w:val="en-US" w:eastAsia="zh-CN"/>
        </w:rPr>
        <w:t>3</w:t>
      </w:r>
    </w:p>
    <w:p w14:paraId="55214D7C">
      <w:pPr>
        <w:adjustRightInd w:val="0"/>
        <w:snapToGrid w:val="0"/>
        <w:spacing w:line="360" w:lineRule="auto"/>
        <w:ind w:firstLine="640" w:firstLineChars="200"/>
        <w:rPr>
          <w:rFonts w:eastAsia="仿宋"/>
          <w:color w:val="000000"/>
          <w:sz w:val="32"/>
          <w:szCs w:val="28"/>
        </w:rPr>
      </w:pPr>
      <w:r>
        <w:rPr>
          <w:rFonts w:hint="eastAsia" w:eastAsia="仿宋"/>
          <w:color w:val="000000"/>
          <w:sz w:val="32"/>
          <w:szCs w:val="28"/>
        </w:rPr>
        <w:t>资源开发利用情况：未开发利用</w:t>
      </w:r>
      <w:r>
        <w:rPr>
          <w:rFonts w:eastAsia="仿宋"/>
          <w:color w:val="000000"/>
          <w:sz w:val="32"/>
          <w:szCs w:val="28"/>
        </w:rPr>
        <w:t xml:space="preserve">     </w:t>
      </w:r>
    </w:p>
    <w:p w14:paraId="481669B4">
      <w:pPr>
        <w:adjustRightInd w:val="0"/>
        <w:snapToGrid w:val="0"/>
        <w:spacing w:line="360" w:lineRule="auto"/>
        <w:ind w:firstLine="640" w:firstLineChars="200"/>
        <w:rPr>
          <w:rFonts w:eastAsia="仿宋"/>
          <w:color w:val="000000"/>
          <w:sz w:val="32"/>
          <w:szCs w:val="28"/>
        </w:rPr>
      </w:pPr>
      <w:r>
        <w:rPr>
          <w:rFonts w:hint="eastAsia" w:eastAsia="仿宋"/>
          <w:color w:val="000000"/>
          <w:sz w:val="32"/>
          <w:szCs w:val="28"/>
        </w:rPr>
        <w:t xml:space="preserve">矿山地质环境保护及土地复垦要求：按照矿山地质环境保护与土地复垦方案实施        </w:t>
      </w:r>
      <w:r>
        <w:rPr>
          <w:rFonts w:eastAsia="仿宋"/>
          <w:color w:val="000000"/>
          <w:sz w:val="32"/>
          <w:szCs w:val="28"/>
        </w:rPr>
        <w:t xml:space="preserve">   </w:t>
      </w:r>
    </w:p>
    <w:p w14:paraId="23BA32AE">
      <w:pPr>
        <w:adjustRightInd w:val="0"/>
        <w:snapToGrid w:val="0"/>
        <w:spacing w:line="360" w:lineRule="auto"/>
        <w:ind w:firstLine="640" w:firstLineChars="200"/>
        <w:rPr>
          <w:rFonts w:hint="eastAsia" w:eastAsia="仿宋"/>
          <w:color w:val="000000"/>
          <w:sz w:val="32"/>
          <w:szCs w:val="28"/>
        </w:rPr>
      </w:pPr>
      <w:r>
        <w:rPr>
          <w:rFonts w:hint="eastAsia" w:eastAsia="仿宋"/>
          <w:color w:val="000000"/>
          <w:sz w:val="32"/>
          <w:szCs w:val="28"/>
        </w:rPr>
        <w:t>拟出让年限：</w:t>
      </w:r>
      <w:r>
        <w:rPr>
          <w:rFonts w:hint="eastAsia" w:eastAsia="仿宋"/>
          <w:color w:val="000000"/>
          <w:sz w:val="32"/>
          <w:szCs w:val="28"/>
          <w:lang w:val="en-US" w:eastAsia="zh-CN"/>
        </w:rPr>
        <w:t>5</w:t>
      </w:r>
      <w:r>
        <w:rPr>
          <w:rFonts w:hint="eastAsia" w:eastAsia="仿宋"/>
          <w:color w:val="000000"/>
          <w:sz w:val="32"/>
          <w:szCs w:val="28"/>
        </w:rPr>
        <w:t>年</w:t>
      </w:r>
    </w:p>
    <w:p w14:paraId="4F6B4B58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/>
          <w:color w:val="000000"/>
          <w:sz w:val="32"/>
          <w:szCs w:val="28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28"/>
          <w:lang w:eastAsia="zh-CN"/>
        </w:rPr>
        <w:t>三、采矿权成交价格及缴纳时间、方式</w:t>
      </w:r>
    </w:p>
    <w:p w14:paraId="68DBF6F8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仿宋"/>
          <w:color w:val="000000"/>
          <w:sz w:val="32"/>
          <w:szCs w:val="28"/>
          <w:lang w:val="en-US" w:eastAsia="zh-CN"/>
        </w:rPr>
        <w:t>1.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塔河县十九站44支线取料场</w:t>
      </w:r>
    </w:p>
    <w:p w14:paraId="721FE8A4">
      <w:pPr>
        <w:widowControl/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eastAsia="仿宋"/>
          <w:color w:val="000000"/>
          <w:sz w:val="32"/>
          <w:szCs w:val="28"/>
        </w:rPr>
        <w:t>成交价格：</w:t>
      </w:r>
      <w:r>
        <w:rPr>
          <w:rFonts w:hint="eastAsia" w:eastAsia="仿宋"/>
          <w:color w:val="000000"/>
          <w:sz w:val="32"/>
          <w:szCs w:val="28"/>
          <w:lang w:val="en-US" w:eastAsia="zh-CN"/>
        </w:rPr>
        <w:t xml:space="preserve">  269.88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</w:t>
      </w:r>
    </w:p>
    <w:p w14:paraId="68F90072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eastAsia="仿宋"/>
          <w:color w:val="000000"/>
          <w:sz w:val="32"/>
          <w:szCs w:val="28"/>
        </w:rPr>
      </w:pPr>
      <w:r>
        <w:rPr>
          <w:rFonts w:hint="eastAsia" w:eastAsia="仿宋"/>
          <w:color w:val="000000"/>
          <w:sz w:val="32"/>
          <w:szCs w:val="28"/>
        </w:rPr>
        <w:t>缴纳时间：</w:t>
      </w:r>
      <w:r>
        <w:rPr>
          <w:rFonts w:eastAsia="仿宋"/>
          <w:color w:val="000000"/>
          <w:sz w:val="32"/>
          <w:szCs w:val="28"/>
        </w:rPr>
        <w:t xml:space="preserve">  </w:t>
      </w:r>
      <w:r>
        <w:rPr>
          <w:rFonts w:hint="eastAsia" w:eastAsia="仿宋"/>
          <w:color w:val="000000"/>
          <w:sz w:val="32"/>
          <w:szCs w:val="28"/>
        </w:rPr>
        <w:t>签订采矿权出让合同后</w:t>
      </w:r>
    </w:p>
    <w:p w14:paraId="1E7ABEEA">
      <w:pPr>
        <w:widowControl/>
        <w:adjustRightInd w:val="0"/>
        <w:snapToGrid w:val="0"/>
        <w:spacing w:line="360" w:lineRule="auto"/>
        <w:ind w:firstLine="640" w:firstLineChars="200"/>
        <w:rPr>
          <w:rFonts w:eastAsia="仿宋"/>
          <w:color w:val="000000"/>
          <w:sz w:val="32"/>
          <w:szCs w:val="28"/>
        </w:rPr>
      </w:pPr>
      <w:r>
        <w:rPr>
          <w:rFonts w:hint="eastAsia" w:eastAsia="仿宋"/>
          <w:color w:val="000000"/>
          <w:sz w:val="32"/>
          <w:szCs w:val="28"/>
        </w:rPr>
        <w:t>缴纳方式：</w:t>
      </w:r>
      <w:r>
        <w:rPr>
          <w:rFonts w:eastAsia="仿宋"/>
          <w:color w:val="000000"/>
          <w:sz w:val="32"/>
          <w:szCs w:val="28"/>
        </w:rPr>
        <w:t xml:space="preserve">  </w:t>
      </w:r>
      <w:r>
        <w:rPr>
          <w:rFonts w:hint="eastAsia" w:eastAsia="仿宋"/>
          <w:color w:val="000000"/>
          <w:sz w:val="32"/>
          <w:szCs w:val="28"/>
        </w:rPr>
        <w:t>一次性缴纳</w:t>
      </w:r>
      <w:r>
        <w:rPr>
          <w:rFonts w:eastAsia="仿宋"/>
          <w:color w:val="000000"/>
          <w:sz w:val="32"/>
          <w:szCs w:val="28"/>
        </w:rPr>
        <w:t xml:space="preserve">     </w:t>
      </w:r>
    </w:p>
    <w:p w14:paraId="66CB33ED">
      <w:pPr>
        <w:widowControl/>
        <w:adjustRightInd w:val="0"/>
        <w:snapToGrid w:val="0"/>
        <w:spacing w:line="360" w:lineRule="auto"/>
        <w:ind w:firstLine="640" w:firstLineChars="200"/>
        <w:rPr>
          <w:rFonts w:eastAsia="仿宋"/>
          <w:color w:val="000000"/>
          <w:sz w:val="32"/>
          <w:szCs w:val="28"/>
        </w:rPr>
      </w:pPr>
      <w:r>
        <w:rPr>
          <w:rFonts w:hint="eastAsia" w:eastAsia="仿宋"/>
          <w:color w:val="000000"/>
          <w:sz w:val="32"/>
          <w:szCs w:val="28"/>
        </w:rPr>
        <w:t>四、申请办理开采登记的时限</w:t>
      </w:r>
    </w:p>
    <w:p w14:paraId="16BD0278">
      <w:pPr>
        <w:widowControl/>
        <w:adjustRightInd w:val="0"/>
        <w:snapToGrid w:val="0"/>
        <w:spacing w:line="360" w:lineRule="auto"/>
        <w:ind w:firstLine="640" w:firstLineChars="200"/>
        <w:rPr>
          <w:rFonts w:eastAsia="仿宋"/>
          <w:color w:val="000000"/>
          <w:sz w:val="32"/>
          <w:szCs w:val="28"/>
        </w:rPr>
      </w:pPr>
      <w:r>
        <w:rPr>
          <w:rFonts w:hint="eastAsia" w:eastAsia="仿宋"/>
          <w:color w:val="000000"/>
          <w:sz w:val="32"/>
          <w:szCs w:val="28"/>
        </w:rPr>
        <w:t>竞得人须在成交结果公示期满后10个工作日内持《成交确认书》与</w:t>
      </w:r>
      <w:r>
        <w:rPr>
          <w:rFonts w:hint="eastAsia" w:eastAsia="仿宋"/>
          <w:color w:val="000000"/>
          <w:sz w:val="32"/>
          <w:szCs w:val="28"/>
          <w:lang w:eastAsia="zh-CN"/>
        </w:rPr>
        <w:t>塔河</w:t>
      </w:r>
      <w:r>
        <w:rPr>
          <w:rFonts w:hint="eastAsia" w:eastAsia="仿宋"/>
          <w:color w:val="000000"/>
          <w:sz w:val="32"/>
          <w:szCs w:val="28"/>
        </w:rPr>
        <w:t>县自然资源局签订《采矿权出让合同》，按照《采矿权出让合同》约定缴纳采矿权出让收益后，尽快按要求提交登记资料，申请办理矿业权登记手续。</w:t>
      </w:r>
      <w:r>
        <w:rPr>
          <w:rFonts w:eastAsia="仿宋"/>
          <w:color w:val="000000"/>
          <w:sz w:val="32"/>
          <w:szCs w:val="28"/>
        </w:rPr>
        <w:t xml:space="preserve">              </w:t>
      </w:r>
    </w:p>
    <w:p w14:paraId="33193AE6">
      <w:pPr>
        <w:widowControl/>
        <w:adjustRightInd w:val="0"/>
        <w:snapToGrid w:val="0"/>
        <w:spacing w:line="360" w:lineRule="auto"/>
        <w:ind w:firstLine="640" w:firstLineChars="200"/>
        <w:rPr>
          <w:rFonts w:eastAsia="仿宋"/>
          <w:color w:val="000000"/>
          <w:sz w:val="32"/>
          <w:szCs w:val="28"/>
        </w:rPr>
      </w:pPr>
      <w:r>
        <w:rPr>
          <w:rFonts w:hint="eastAsia" w:eastAsia="仿宋"/>
          <w:color w:val="000000"/>
          <w:sz w:val="32"/>
          <w:szCs w:val="28"/>
        </w:rPr>
        <w:t>五、公示时间及提出异议的方式及途径</w:t>
      </w:r>
    </w:p>
    <w:p w14:paraId="2E2B7005">
      <w:pPr>
        <w:widowControl/>
        <w:adjustRightInd w:val="0"/>
        <w:snapToGrid w:val="0"/>
        <w:spacing w:line="360" w:lineRule="auto"/>
        <w:ind w:firstLine="640" w:firstLineChars="200"/>
        <w:rPr>
          <w:rFonts w:eastAsia="仿宋"/>
          <w:color w:val="000000"/>
          <w:sz w:val="32"/>
          <w:szCs w:val="28"/>
        </w:rPr>
      </w:pPr>
      <w:r>
        <w:rPr>
          <w:rFonts w:hint="eastAsia" w:eastAsia="仿宋"/>
          <w:color w:val="000000"/>
          <w:sz w:val="32"/>
          <w:szCs w:val="28"/>
        </w:rPr>
        <w:t>公示时间：20</w:t>
      </w:r>
      <w:r>
        <w:rPr>
          <w:rFonts w:hint="eastAsia" w:eastAsia="仿宋"/>
          <w:color w:val="000000"/>
          <w:sz w:val="32"/>
          <w:szCs w:val="28"/>
          <w:lang w:val="en-US" w:eastAsia="zh-CN"/>
        </w:rPr>
        <w:t>26</w:t>
      </w:r>
      <w:r>
        <w:rPr>
          <w:rFonts w:hint="eastAsia" w:eastAsia="仿宋"/>
          <w:color w:val="000000"/>
          <w:sz w:val="32"/>
          <w:szCs w:val="28"/>
        </w:rPr>
        <w:t>年</w:t>
      </w:r>
      <w:r>
        <w:rPr>
          <w:rFonts w:hint="eastAsia" w:eastAsia="仿宋"/>
          <w:color w:val="000000"/>
          <w:sz w:val="32"/>
          <w:szCs w:val="28"/>
          <w:lang w:val="en-US" w:eastAsia="zh-CN"/>
        </w:rPr>
        <w:t>2</w:t>
      </w:r>
      <w:r>
        <w:rPr>
          <w:rFonts w:hint="eastAsia" w:eastAsia="仿宋"/>
          <w:color w:val="000000"/>
          <w:sz w:val="32"/>
          <w:szCs w:val="28"/>
        </w:rPr>
        <w:t>月</w:t>
      </w:r>
      <w:r>
        <w:rPr>
          <w:rFonts w:hint="eastAsia" w:eastAsia="仿宋"/>
          <w:color w:val="000000"/>
          <w:sz w:val="32"/>
          <w:szCs w:val="28"/>
          <w:lang w:val="en-US" w:eastAsia="zh-CN"/>
        </w:rPr>
        <w:t>2</w:t>
      </w:r>
      <w:r>
        <w:rPr>
          <w:rFonts w:hint="eastAsia" w:eastAsia="仿宋"/>
          <w:color w:val="000000"/>
          <w:sz w:val="32"/>
          <w:szCs w:val="28"/>
        </w:rPr>
        <w:t>日</w:t>
      </w:r>
      <w:r>
        <w:rPr>
          <w:rFonts w:eastAsia="仿宋"/>
          <w:color w:val="000000"/>
          <w:sz w:val="32"/>
          <w:szCs w:val="28"/>
        </w:rPr>
        <w:t xml:space="preserve">— </w:t>
      </w:r>
      <w:r>
        <w:rPr>
          <w:rFonts w:hint="eastAsia" w:eastAsia="仿宋"/>
          <w:color w:val="000000"/>
          <w:sz w:val="32"/>
          <w:szCs w:val="28"/>
        </w:rPr>
        <w:t>202</w:t>
      </w:r>
      <w:r>
        <w:rPr>
          <w:rFonts w:hint="eastAsia" w:eastAsia="仿宋"/>
          <w:color w:val="000000"/>
          <w:sz w:val="32"/>
          <w:szCs w:val="28"/>
          <w:lang w:val="en-US" w:eastAsia="zh-CN"/>
        </w:rPr>
        <w:t>6</w:t>
      </w:r>
      <w:r>
        <w:rPr>
          <w:rFonts w:hint="eastAsia" w:eastAsia="仿宋"/>
          <w:color w:val="000000"/>
          <w:sz w:val="32"/>
          <w:szCs w:val="28"/>
        </w:rPr>
        <w:t>年</w:t>
      </w:r>
      <w:r>
        <w:rPr>
          <w:rFonts w:hint="eastAsia" w:eastAsia="仿宋"/>
          <w:color w:val="000000"/>
          <w:sz w:val="32"/>
          <w:szCs w:val="28"/>
          <w:lang w:val="en-US" w:eastAsia="zh-CN"/>
        </w:rPr>
        <w:t>2月13</w:t>
      </w:r>
      <w:r>
        <w:rPr>
          <w:rFonts w:hint="eastAsia" w:eastAsia="仿宋"/>
          <w:color w:val="000000"/>
          <w:sz w:val="32"/>
          <w:szCs w:val="28"/>
        </w:rPr>
        <w:t>日。</w:t>
      </w:r>
    </w:p>
    <w:p w14:paraId="61891C72">
      <w:pPr>
        <w:ind w:firstLine="640" w:firstLineChars="200"/>
        <w:rPr>
          <w:rFonts w:eastAsia="仿宋"/>
          <w:color w:val="000000"/>
          <w:sz w:val="32"/>
          <w:szCs w:val="28"/>
        </w:rPr>
      </w:pPr>
      <w:r>
        <w:rPr>
          <w:rFonts w:hint="eastAsia" w:eastAsia="仿宋"/>
          <w:color w:val="000000"/>
          <w:sz w:val="32"/>
          <w:szCs w:val="28"/>
        </w:rPr>
        <w:t>对公示的内容有异议者，请于公示期内以真实身份书面形式向塔河县自然资源局反映。</w:t>
      </w:r>
    </w:p>
    <w:p w14:paraId="3E85F3FD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eastAsia="仿宋"/>
          <w:color w:val="000000"/>
          <w:sz w:val="32"/>
          <w:szCs w:val="28"/>
          <w:lang w:eastAsia="zh-CN"/>
        </w:rPr>
      </w:pPr>
      <w:r>
        <w:rPr>
          <w:rFonts w:hint="eastAsia" w:eastAsia="仿宋"/>
          <w:color w:val="000000"/>
          <w:sz w:val="32"/>
          <w:szCs w:val="28"/>
        </w:rPr>
        <w:t>联系方式：0457—366</w:t>
      </w:r>
      <w:r>
        <w:rPr>
          <w:rFonts w:hint="eastAsia" w:eastAsia="仿宋"/>
          <w:color w:val="000000"/>
          <w:sz w:val="32"/>
          <w:szCs w:val="28"/>
          <w:lang w:val="en-US" w:eastAsia="zh-CN"/>
        </w:rPr>
        <w:t>6876</w:t>
      </w:r>
      <w:r>
        <w:rPr>
          <w:rFonts w:hint="eastAsia" w:eastAsia="仿宋"/>
          <w:color w:val="000000"/>
          <w:sz w:val="32"/>
          <w:szCs w:val="28"/>
        </w:rPr>
        <w:t xml:space="preserve">   联系人：于</w:t>
      </w:r>
      <w:r>
        <w:rPr>
          <w:rFonts w:hint="eastAsia" w:eastAsia="仿宋"/>
          <w:color w:val="000000"/>
          <w:sz w:val="32"/>
          <w:szCs w:val="28"/>
          <w:lang w:eastAsia="zh-CN"/>
        </w:rPr>
        <w:t>先生</w:t>
      </w:r>
    </w:p>
    <w:p w14:paraId="694B021E">
      <w:pPr>
        <w:widowControl/>
        <w:adjustRightInd w:val="0"/>
        <w:snapToGrid w:val="0"/>
        <w:spacing w:line="360" w:lineRule="auto"/>
        <w:ind w:firstLine="640" w:firstLineChars="200"/>
        <w:jc w:val="center"/>
        <w:rPr>
          <w:rFonts w:hint="eastAsia" w:eastAsia="仿宋"/>
          <w:color w:val="000000"/>
          <w:sz w:val="32"/>
          <w:szCs w:val="28"/>
        </w:rPr>
      </w:pPr>
    </w:p>
    <w:p w14:paraId="60011E6A">
      <w:pPr>
        <w:widowControl/>
        <w:adjustRightInd w:val="0"/>
        <w:snapToGrid w:val="0"/>
        <w:spacing w:line="360" w:lineRule="auto"/>
        <w:ind w:firstLine="640" w:firstLineChars="200"/>
        <w:jc w:val="center"/>
        <w:rPr>
          <w:rFonts w:eastAsia="仿宋"/>
          <w:color w:val="000000"/>
          <w:sz w:val="32"/>
          <w:szCs w:val="28"/>
        </w:rPr>
      </w:pPr>
      <w:r>
        <w:rPr>
          <w:rFonts w:hint="eastAsia" w:eastAsia="仿宋"/>
          <w:color w:val="000000"/>
          <w:sz w:val="32"/>
          <w:szCs w:val="28"/>
        </w:rPr>
        <w:t>塔河县自然资源局</w:t>
      </w:r>
    </w:p>
    <w:p w14:paraId="26D42603">
      <w:pPr>
        <w:jc w:val="center"/>
        <w:rPr>
          <w:rFonts w:eastAsia="仿宋"/>
          <w:color w:val="000000"/>
          <w:sz w:val="32"/>
          <w:szCs w:val="28"/>
        </w:rPr>
      </w:pPr>
      <w:r>
        <w:rPr>
          <w:rFonts w:hint="eastAsia" w:eastAsia="仿宋"/>
          <w:color w:val="000000"/>
          <w:sz w:val="32"/>
          <w:szCs w:val="28"/>
        </w:rPr>
        <w:t xml:space="preserve">    202</w:t>
      </w:r>
      <w:r>
        <w:rPr>
          <w:rFonts w:hint="eastAsia" w:eastAsia="仿宋"/>
          <w:color w:val="000000"/>
          <w:sz w:val="32"/>
          <w:szCs w:val="28"/>
          <w:lang w:val="en-US" w:eastAsia="zh-CN"/>
        </w:rPr>
        <w:t>6</w:t>
      </w:r>
      <w:r>
        <w:rPr>
          <w:rFonts w:hint="eastAsia" w:eastAsia="仿宋"/>
          <w:color w:val="000000"/>
          <w:sz w:val="32"/>
          <w:szCs w:val="28"/>
        </w:rPr>
        <w:t>年</w:t>
      </w:r>
      <w:r>
        <w:rPr>
          <w:rFonts w:hint="eastAsia" w:eastAsia="仿宋"/>
          <w:color w:val="000000"/>
          <w:sz w:val="32"/>
          <w:szCs w:val="28"/>
          <w:lang w:val="en-US" w:eastAsia="zh-CN"/>
        </w:rPr>
        <w:t>2</w:t>
      </w:r>
      <w:r>
        <w:rPr>
          <w:rFonts w:hint="eastAsia" w:eastAsia="仿宋"/>
          <w:color w:val="000000"/>
          <w:sz w:val="32"/>
          <w:szCs w:val="28"/>
        </w:rPr>
        <w:t>月</w:t>
      </w:r>
      <w:r>
        <w:rPr>
          <w:rFonts w:hint="eastAsia" w:eastAsia="仿宋"/>
          <w:color w:val="000000"/>
          <w:sz w:val="32"/>
          <w:szCs w:val="28"/>
          <w:lang w:val="en-US" w:eastAsia="zh-CN"/>
        </w:rPr>
        <w:t>2</w:t>
      </w:r>
      <w:r>
        <w:rPr>
          <w:rFonts w:hint="eastAsia" w:eastAsia="仿宋"/>
          <w:color w:val="000000"/>
          <w:sz w:val="32"/>
          <w:szCs w:val="28"/>
        </w:rPr>
        <w:t>日</w:t>
      </w:r>
    </w:p>
    <w:p w14:paraId="5EB959E3"/>
    <w:p w14:paraId="31125080"/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B5BDD"/>
    <w:rsid w:val="039D55F6"/>
    <w:rsid w:val="0B833630"/>
    <w:rsid w:val="1E7E3C6A"/>
    <w:rsid w:val="38721766"/>
    <w:rsid w:val="3ACC7ED7"/>
    <w:rsid w:val="51E43A9A"/>
    <w:rsid w:val="5412677E"/>
    <w:rsid w:val="6CFB5BDD"/>
    <w:rsid w:val="6D0248E6"/>
    <w:rsid w:val="714D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qFormat/>
    <w:uiPriority w:val="0"/>
    <w:pPr>
      <w:spacing w:line="360" w:lineRule="auto"/>
      <w:ind w:firstLine="200" w:firstLineChars="200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  <w:style w:type="character" w:customStyle="1" w:styleId="5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character" w:customStyle="1" w:styleId="9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759</Words>
  <Characters>1022</Characters>
  <Lines>0</Lines>
  <Paragraphs>0</Paragraphs>
  <TotalTime>2</TotalTime>
  <ScaleCrop>false</ScaleCrop>
  <LinksUpToDate>false</LinksUpToDate>
  <CharactersWithSpaces>1109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2025-10-24T02:32:00Z</dcterms:created>
  <dc:creator>حسنا تومي</dc:creator>
  <cp:lastModifiedBy>22841</cp:lastModifiedBy>
  <dcterms:modified xsi:type="dcterms:W3CDTF">2026-02-02T13:48:06Z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7E08015059BC4FCAACED4826EDB9B7E4_13</vt:lpwstr>
  </property>
  <property fmtid="{D5CDD505-2E9C-101B-9397-08002B2CF9AE}" pid="4" name="KSOTemplateDocerSaveRecord">
    <vt:lpwstr>eyJoZGlkIjoiMTZmNTE1NGY4Nzc2ODk2ZjAwYWJkM2Y1MTlkMmFmN2QiLCJ1c2VySWQiOiIzNzk3MDU3NjgifQ==</vt:lpwstr>
  </property>
</Properties>
</file>